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3B19" w14:textId="56C295AF" w:rsidR="00C06FA0" w:rsidRDefault="00455333" w:rsidP="00C06FA0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2B93B13" wp14:editId="0E15008B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3552825" cy="2472690"/>
            <wp:effectExtent l="0" t="0" r="0" b="0"/>
            <wp:wrapTopAndBottom/>
            <wp:docPr id="2" name="Picture 2" descr="BWI-Stacke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I-Stacked-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7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04D9" w14:textId="77777777" w:rsidR="009F1555" w:rsidRDefault="009F1555" w:rsidP="009F1555"/>
    <w:p w14:paraId="7EF2DFB4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</w:p>
    <w:p w14:paraId="467D0BA7" w14:textId="77777777" w:rsidR="009F1555" w:rsidRPr="002279A9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</w:p>
    <w:p w14:paraId="4634EAE5" w14:textId="00349065" w:rsidR="009F1555" w:rsidRPr="002279A9" w:rsidRDefault="00173C28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GENERAL INFORMATION</w:t>
      </w:r>
    </w:p>
    <w:p w14:paraId="77243C3D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2"/>
        </w:rPr>
      </w:pPr>
    </w:p>
    <w:p w14:paraId="4427E353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2"/>
        </w:rPr>
      </w:pPr>
    </w:p>
    <w:p w14:paraId="4948C809" w14:textId="77777777" w:rsidR="009F1555" w:rsidRPr="00AD77F9" w:rsidRDefault="009F1555" w:rsidP="009F1555">
      <w:pPr>
        <w:pStyle w:val="Header"/>
        <w:tabs>
          <w:tab w:val="clear" w:pos="4320"/>
          <w:tab w:val="clear" w:pos="8640"/>
          <w:tab w:val="right" w:pos="-2618"/>
        </w:tabs>
        <w:jc w:val="center"/>
        <w:rPr>
          <w:b/>
          <w:bCs/>
          <w:sz w:val="36"/>
          <w:szCs w:val="36"/>
        </w:rPr>
      </w:pPr>
      <w:r w:rsidRPr="00AD77F9">
        <w:rPr>
          <w:b/>
          <w:bCs/>
          <w:sz w:val="36"/>
          <w:szCs w:val="36"/>
        </w:rPr>
        <w:t>REQUEST FOR PROPOSALS</w:t>
      </w:r>
    </w:p>
    <w:p w14:paraId="082ED5CB" w14:textId="1BFEA386" w:rsidR="009F1555" w:rsidRPr="00AD77F9" w:rsidRDefault="00CA0ECE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MDOT</w:t>
      </w:r>
      <w:r w:rsidR="00455333">
        <w:rPr>
          <w:b/>
          <w:bCs/>
          <w:sz w:val="36"/>
          <w:szCs w:val="36"/>
        </w:rPr>
        <w:t>-AC-2023</w:t>
      </w:r>
    </w:p>
    <w:p w14:paraId="07CC7C08" w14:textId="77777777" w:rsidR="009F1555" w:rsidRPr="00AD77F9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28"/>
          <w:szCs w:val="28"/>
        </w:rPr>
      </w:pPr>
    </w:p>
    <w:p w14:paraId="4ABEE39F" w14:textId="2A14E62C" w:rsidR="009F1555" w:rsidRPr="00AD77F9" w:rsidRDefault="00455333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2023</w:t>
      </w:r>
    </w:p>
    <w:p w14:paraId="182F24C1" w14:textId="77777777" w:rsidR="00C06FA0" w:rsidRPr="00AD77F9" w:rsidRDefault="00C06FA0" w:rsidP="00C06FA0">
      <w:pPr>
        <w:pStyle w:val="Header"/>
        <w:tabs>
          <w:tab w:val="clear" w:pos="4320"/>
          <w:tab w:val="right" w:pos="8602"/>
        </w:tabs>
        <w:jc w:val="center"/>
        <w:rPr>
          <w:b/>
          <w:bCs/>
          <w:sz w:val="28"/>
          <w:szCs w:val="28"/>
        </w:rPr>
      </w:pPr>
    </w:p>
    <w:p w14:paraId="63A1B95B" w14:textId="77777777" w:rsidR="00C06FA0" w:rsidRPr="00AD77F9" w:rsidRDefault="00C06FA0" w:rsidP="00C06FA0">
      <w:pPr>
        <w:jc w:val="center"/>
        <w:rPr>
          <w:rFonts w:eastAsia="Arial Unicode MS"/>
          <w:b/>
          <w:bCs/>
          <w:sz w:val="28"/>
          <w:szCs w:val="28"/>
        </w:rPr>
      </w:pPr>
    </w:p>
    <w:p w14:paraId="4E50CF92" w14:textId="77777777" w:rsidR="00B94885" w:rsidRDefault="00B94885" w:rsidP="00B9488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FOR THE NON-EXCLUSIVE RIGHT TO REDEVELOP,</w:t>
      </w:r>
    </w:p>
    <w:p w14:paraId="0D37E304" w14:textId="77777777" w:rsidR="00B94885" w:rsidRDefault="00B94885" w:rsidP="00B9488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RENOVATE, LEASE &amp; MANAGE THE RETAIL, RESTAURANT &amp;</w:t>
      </w:r>
    </w:p>
    <w:p w14:paraId="340CD52A" w14:textId="77777777" w:rsidR="00A03AD4" w:rsidRPr="00965AE9" w:rsidRDefault="00B94885" w:rsidP="00B94885">
      <w:pPr>
        <w:jc w:val="center"/>
        <w:rPr>
          <w:rFonts w:eastAsia="Arial Unicode MS"/>
          <w:b/>
          <w:bCs/>
          <w:sz w:val="30"/>
          <w:szCs w:val="30"/>
        </w:rPr>
      </w:pPr>
      <w:r>
        <w:rPr>
          <w:b/>
          <w:sz w:val="30"/>
          <w:szCs w:val="30"/>
        </w:rPr>
        <w:t xml:space="preserve">COMMERCIAL SERVICES </w:t>
      </w:r>
    </w:p>
    <w:p w14:paraId="6B5A7563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>AT</w:t>
      </w:r>
    </w:p>
    <w:p w14:paraId="08563B99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 xml:space="preserve">BALTIMORE/WASHINGTON INTERNATIONAL </w:t>
      </w:r>
    </w:p>
    <w:p w14:paraId="6F390DF5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>THURGOOD MARSHALL AIRPORT</w:t>
      </w:r>
    </w:p>
    <w:p w14:paraId="7AD964BD" w14:textId="77777777" w:rsidR="00C06FA0" w:rsidRDefault="00C06FA0" w:rsidP="00C06FA0"/>
    <w:p w14:paraId="00FAA6DE" w14:textId="77777777" w:rsidR="00C06FA0" w:rsidRDefault="00C06FA0" w:rsidP="00C06FA0"/>
    <w:p w14:paraId="2AE03E09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 Maryland Aviation Administration is a modal unit of </w:t>
      </w:r>
    </w:p>
    <w:p w14:paraId="77B89943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 Maryland Department of Transportation.</w:t>
      </w:r>
    </w:p>
    <w:p w14:paraId="7FDC9B4E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</w:p>
    <w:p w14:paraId="4D3F0096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5066113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MARYLAND DEPARTMENT OF TRANSPORTATION</w:t>
      </w:r>
    </w:p>
    <w:p w14:paraId="60C6BC90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MARYLAND</w:t>
          </w:r>
        </w:smartTag>
      </w:smartTag>
      <w:r>
        <w:rPr>
          <w:b/>
          <w:bCs/>
          <w:sz w:val="28"/>
          <w:szCs w:val="28"/>
        </w:rPr>
        <w:t xml:space="preserve"> AVIATION ADMINISTRATION</w:t>
      </w:r>
    </w:p>
    <w:p w14:paraId="433CD606" w14:textId="77777777" w:rsidR="00C06FA0" w:rsidRDefault="00C06FA0" w:rsidP="00C06FA0">
      <w:pPr>
        <w:jc w:val="center"/>
        <w:rPr>
          <w:b/>
          <w:bCs/>
        </w:rPr>
      </w:pPr>
    </w:p>
    <w:p w14:paraId="0FEB8BBC" w14:textId="112AB5F3" w:rsidR="00C06FA0" w:rsidRDefault="00C06FA0" w:rsidP="00C06FA0">
      <w:pPr>
        <w:jc w:val="center"/>
        <w:rPr>
          <w:b/>
          <w:bCs/>
        </w:rPr>
      </w:pPr>
      <w:r>
        <w:rPr>
          <w:b/>
          <w:bCs/>
        </w:rPr>
        <w:t xml:space="preserve">REQUEST FOR PROPOSALS NO. </w:t>
      </w:r>
      <w:r w:rsidR="00CA0ECE">
        <w:rPr>
          <w:b/>
          <w:bCs/>
        </w:rPr>
        <w:t>MDOT</w:t>
      </w:r>
      <w:r w:rsidR="00455333">
        <w:rPr>
          <w:b/>
          <w:bCs/>
        </w:rPr>
        <w:t>-AC-2023</w:t>
      </w:r>
    </w:p>
    <w:p w14:paraId="5A5C5FD2" w14:textId="77777777" w:rsidR="00C06FA0" w:rsidRDefault="00C06FA0" w:rsidP="00C06FA0">
      <w:pPr>
        <w:jc w:val="center"/>
        <w:rPr>
          <w:rFonts w:eastAsia="Arial Unicode MS"/>
          <w:b/>
          <w:bCs/>
        </w:rPr>
      </w:pPr>
    </w:p>
    <w:p w14:paraId="24D4E1CB" w14:textId="77777777" w:rsidR="00B94885" w:rsidRPr="00B94885" w:rsidRDefault="00B94885" w:rsidP="00B94885">
      <w:pPr>
        <w:jc w:val="center"/>
        <w:rPr>
          <w:b/>
        </w:rPr>
      </w:pPr>
      <w:r w:rsidRPr="00B94885">
        <w:rPr>
          <w:b/>
        </w:rPr>
        <w:t>FOR THE NON-EXCLUSIVE RIGHT TO REDEVELOP,</w:t>
      </w:r>
    </w:p>
    <w:p w14:paraId="15E6EECF" w14:textId="77777777" w:rsidR="00B94885" w:rsidRPr="00B94885" w:rsidRDefault="00B94885" w:rsidP="00B94885">
      <w:pPr>
        <w:jc w:val="center"/>
        <w:rPr>
          <w:b/>
        </w:rPr>
      </w:pPr>
      <w:r w:rsidRPr="00B94885">
        <w:rPr>
          <w:b/>
        </w:rPr>
        <w:t>RENOVATE, LEASE &amp; MANAGE THE RETAIL, RESTAURANT &amp;</w:t>
      </w:r>
    </w:p>
    <w:p w14:paraId="5764284E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b/>
        </w:rPr>
        <w:t xml:space="preserve">COMMERCIAL SERVICES </w:t>
      </w:r>
    </w:p>
    <w:p w14:paraId="386B1F83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>AT</w:t>
      </w:r>
    </w:p>
    <w:p w14:paraId="00A4C301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 xml:space="preserve">BALTIMORE/WASHINGTON INTERNATIONAL </w:t>
      </w:r>
    </w:p>
    <w:p w14:paraId="4BD9ABBE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>THURGOOD MARSHALL AIRPORT</w:t>
      </w:r>
    </w:p>
    <w:p w14:paraId="789E8292" w14:textId="77777777" w:rsidR="0000679E" w:rsidRPr="00732CB9" w:rsidRDefault="0000679E" w:rsidP="0000679E">
      <w:pPr>
        <w:tabs>
          <w:tab w:val="left" w:pos="0"/>
        </w:tabs>
        <w:suppressAutoHyphens/>
        <w:spacing w:line="240" w:lineRule="atLeast"/>
        <w:jc w:val="center"/>
        <w:rPr>
          <w:b/>
        </w:rPr>
      </w:pPr>
    </w:p>
    <w:p w14:paraId="74040B94" w14:textId="77777777" w:rsidR="0000679E" w:rsidRDefault="0000679E" w:rsidP="0000679E">
      <w:pPr>
        <w:tabs>
          <w:tab w:val="center" w:pos="4680"/>
        </w:tabs>
        <w:suppressAutoHyphens/>
        <w:spacing w:line="240" w:lineRule="atLeast"/>
        <w:rPr>
          <w:b/>
          <w:bCs/>
        </w:rPr>
      </w:pPr>
      <w:r w:rsidRPr="00732CB9">
        <w:rPr>
          <w:b/>
          <w:bCs/>
        </w:rPr>
        <w:tab/>
      </w:r>
    </w:p>
    <w:p w14:paraId="5A3D265F" w14:textId="77777777" w:rsidR="005C5634" w:rsidRPr="00732CB9" w:rsidRDefault="005C5634" w:rsidP="0000679E">
      <w:pPr>
        <w:tabs>
          <w:tab w:val="center" w:pos="4680"/>
        </w:tabs>
        <w:suppressAutoHyphens/>
        <w:spacing w:line="240" w:lineRule="atLeast"/>
        <w:rPr>
          <w:b/>
        </w:rPr>
      </w:pPr>
    </w:p>
    <w:p w14:paraId="76F60338" w14:textId="6C5AE2F0" w:rsidR="0000679E" w:rsidRDefault="009F7C19" w:rsidP="0000679E">
      <w:pPr>
        <w:pStyle w:val="Heading1"/>
        <w:rPr>
          <w:u w:val="single"/>
        </w:rPr>
      </w:pPr>
      <w:r>
        <w:rPr>
          <w:u w:val="single"/>
        </w:rPr>
        <w:t xml:space="preserve">List of </w:t>
      </w:r>
      <w:r w:rsidR="00173C28">
        <w:rPr>
          <w:u w:val="single"/>
        </w:rPr>
        <w:t>General Information</w:t>
      </w:r>
    </w:p>
    <w:p w14:paraId="2C55DB0B" w14:textId="77777777" w:rsidR="00AB2E5E" w:rsidRPr="00AB2E5E" w:rsidRDefault="00AB2E5E" w:rsidP="00AB2E5E"/>
    <w:p w14:paraId="56E66D15" w14:textId="77777777" w:rsidR="0000679E" w:rsidRDefault="0000679E" w:rsidP="0000679E"/>
    <w:p w14:paraId="1CA88F00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1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Sublease Expiry Report</w:t>
      </w:r>
    </w:p>
    <w:p w14:paraId="0982ABB9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2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Operational Management &amp; Performance</w:t>
      </w:r>
    </w:p>
    <w:p w14:paraId="75029EF0" w14:textId="2738896E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3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Opp</w:t>
      </w:r>
      <w:r>
        <w:rPr>
          <w:rFonts w:ascii="Arial Nova" w:eastAsia="Arial Unicode MS" w:hAnsi="Arial Nova"/>
          <w:noProof/>
          <w:sz w:val="22"/>
          <w:szCs w:val="22"/>
        </w:rPr>
        <w:t>o</w:t>
      </w:r>
      <w:r w:rsidRPr="00173C28">
        <w:rPr>
          <w:rFonts w:ascii="Arial Nova" w:eastAsia="Arial Unicode MS" w:hAnsi="Arial Nova"/>
          <w:noProof/>
          <w:sz w:val="22"/>
          <w:szCs w:val="22"/>
        </w:rPr>
        <w:t>rtunity Performance &amp; Analysis</w:t>
      </w:r>
    </w:p>
    <w:p w14:paraId="00984903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4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Air Service &amp; Passenger Performance</w:t>
      </w:r>
    </w:p>
    <w:p w14:paraId="6D35BA40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5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Concessions Analysis &amp; Performance</w:t>
      </w:r>
    </w:p>
    <w:p w14:paraId="41371200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6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Demographic &amp; Psychographic Analysis</w:t>
      </w:r>
    </w:p>
    <w:p w14:paraId="78BA6CD4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7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MEP Capacity Study</w:t>
      </w:r>
    </w:p>
    <w:p w14:paraId="22EDF143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8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SmartCity Wireless’ Menu of Services</w:t>
      </w:r>
    </w:p>
    <w:p w14:paraId="1D4D4EB7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9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2019 BWI Marshall Concessions Program Wage and Benefits Report</w:t>
      </w:r>
    </w:p>
    <w:p w14:paraId="39D17EE0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10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BWI Marshall Airport Advertising Master Plan</w:t>
      </w:r>
    </w:p>
    <w:p w14:paraId="34FD1A49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left="2610" w:right="-245" w:hanging="2610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11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Draft BWI Marshall Master Plan Forecast Summary of Passengers and Operations</w:t>
      </w:r>
    </w:p>
    <w:p w14:paraId="6CE64439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12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Airports Council International’s Air Service Quality Survey 2023</w:t>
      </w:r>
    </w:p>
    <w:p w14:paraId="58D43983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left="2610" w:right="-245" w:hanging="2610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13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Airports Council International’s Air Survive Quality Benchmark Survey 2023</w:t>
      </w:r>
    </w:p>
    <w:p w14:paraId="60AF4BB3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14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BWI Passenger Survey 2023</w:t>
      </w:r>
    </w:p>
    <w:p w14:paraId="3FF80E8F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15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Concession Hours of Operation</w:t>
      </w:r>
    </w:p>
    <w:p w14:paraId="2A535972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16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Food Court Seating and Layout</w:t>
      </w:r>
    </w:p>
    <w:p w14:paraId="5A9B278E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17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Airline Gate Utilization and Assignment</w:t>
      </w:r>
    </w:p>
    <w:p w14:paraId="0D4954D2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18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Rent Roll</w:t>
      </w:r>
    </w:p>
    <w:p w14:paraId="5147B4C9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19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Air Service Passenger Data</w:t>
      </w:r>
    </w:p>
    <w:p w14:paraId="46EF5B36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20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COMAR 11.03.01.05</w:t>
      </w:r>
    </w:p>
    <w:p w14:paraId="678AF870" w14:textId="77777777" w:rsidR="00173C28" w:rsidRPr="00173C28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21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Employee Parking Program Procedural Manual</w:t>
      </w:r>
    </w:p>
    <w:p w14:paraId="52697A58" w14:textId="5969C803" w:rsidR="00BF595E" w:rsidRDefault="00173C28" w:rsidP="00173C28">
      <w:pPr>
        <w:tabs>
          <w:tab w:val="left" w:pos="2610"/>
        </w:tabs>
        <w:suppressAutoHyphens/>
        <w:spacing w:before="240" w:after="240"/>
        <w:ind w:right="-245"/>
        <w:rPr>
          <w:rFonts w:eastAsia="Arial Unicode MS"/>
          <w:noProof/>
        </w:rPr>
      </w:pPr>
      <w:r w:rsidRPr="00173C28">
        <w:rPr>
          <w:rFonts w:ascii="Arial Nova" w:eastAsia="Arial Unicode MS" w:hAnsi="Arial Nova"/>
          <w:noProof/>
          <w:sz w:val="22"/>
          <w:szCs w:val="22"/>
        </w:rPr>
        <w:t>Gen. Info. No. 22</w:t>
      </w:r>
      <w:r w:rsidRPr="00173C28">
        <w:rPr>
          <w:rFonts w:ascii="Arial Nova" w:eastAsia="Arial Unicode MS" w:hAnsi="Arial Nova"/>
          <w:noProof/>
          <w:sz w:val="22"/>
          <w:szCs w:val="22"/>
        </w:rPr>
        <w:tab/>
        <w:t>COMAR 11.03.01.06</w:t>
      </w:r>
    </w:p>
    <w:sectPr w:rsidR="00BF595E" w:rsidSect="005C4BAD">
      <w:pgSz w:w="12240" w:h="15840"/>
      <w:pgMar w:top="1710" w:right="1440" w:bottom="72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30AD" w14:textId="77777777" w:rsidR="005D74A9" w:rsidRDefault="005D74A9">
      <w:r>
        <w:separator/>
      </w:r>
    </w:p>
  </w:endnote>
  <w:endnote w:type="continuationSeparator" w:id="0">
    <w:p w14:paraId="1B2427AB" w14:textId="77777777" w:rsidR="005D74A9" w:rsidRDefault="005D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BE44" w14:textId="77777777" w:rsidR="005D74A9" w:rsidRDefault="005D74A9">
      <w:r>
        <w:separator/>
      </w:r>
    </w:p>
  </w:footnote>
  <w:footnote w:type="continuationSeparator" w:id="0">
    <w:p w14:paraId="68294693" w14:textId="77777777" w:rsidR="005D74A9" w:rsidRDefault="005D7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16B3"/>
    <w:multiLevelType w:val="hybridMultilevel"/>
    <w:tmpl w:val="9BF46552"/>
    <w:lvl w:ilvl="0" w:tplc="51A0B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0590498"/>
    <w:multiLevelType w:val="hybridMultilevel"/>
    <w:tmpl w:val="DC904504"/>
    <w:lvl w:ilvl="0" w:tplc="E8A214AE">
      <w:start w:val="1"/>
      <w:numFmt w:val="decimal"/>
      <w:lvlText w:val="Form No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46939">
    <w:abstractNumId w:val="1"/>
  </w:num>
  <w:num w:numId="2" w16cid:durableId="67680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CD"/>
    <w:rsid w:val="0000679E"/>
    <w:rsid w:val="00032AD1"/>
    <w:rsid w:val="00060938"/>
    <w:rsid w:val="00077159"/>
    <w:rsid w:val="000D320F"/>
    <w:rsid w:val="000F50D1"/>
    <w:rsid w:val="000F595A"/>
    <w:rsid w:val="00112D09"/>
    <w:rsid w:val="00127AD5"/>
    <w:rsid w:val="00141F62"/>
    <w:rsid w:val="00173C28"/>
    <w:rsid w:val="00192D9E"/>
    <w:rsid w:val="001D56E3"/>
    <w:rsid w:val="001E357D"/>
    <w:rsid w:val="001F4728"/>
    <w:rsid w:val="00237ED4"/>
    <w:rsid w:val="002504BD"/>
    <w:rsid w:val="00271FEB"/>
    <w:rsid w:val="002F7357"/>
    <w:rsid w:val="00303417"/>
    <w:rsid w:val="003A3006"/>
    <w:rsid w:val="003D1CD0"/>
    <w:rsid w:val="003E5BFD"/>
    <w:rsid w:val="004036B6"/>
    <w:rsid w:val="00412063"/>
    <w:rsid w:val="00427A57"/>
    <w:rsid w:val="004473F9"/>
    <w:rsid w:val="00455333"/>
    <w:rsid w:val="004A24A2"/>
    <w:rsid w:val="004D154A"/>
    <w:rsid w:val="004F797B"/>
    <w:rsid w:val="00507EA0"/>
    <w:rsid w:val="0053354A"/>
    <w:rsid w:val="005914A5"/>
    <w:rsid w:val="005951A4"/>
    <w:rsid w:val="005B7853"/>
    <w:rsid w:val="005C4BAD"/>
    <w:rsid w:val="005C5634"/>
    <w:rsid w:val="005C7F3D"/>
    <w:rsid w:val="005D74A9"/>
    <w:rsid w:val="005F1537"/>
    <w:rsid w:val="0063050D"/>
    <w:rsid w:val="0063781E"/>
    <w:rsid w:val="00646D42"/>
    <w:rsid w:val="00664A39"/>
    <w:rsid w:val="006D2B56"/>
    <w:rsid w:val="006D39E5"/>
    <w:rsid w:val="00713C25"/>
    <w:rsid w:val="00741201"/>
    <w:rsid w:val="00763AE8"/>
    <w:rsid w:val="007B3B41"/>
    <w:rsid w:val="00815F11"/>
    <w:rsid w:val="00844481"/>
    <w:rsid w:val="00880F0F"/>
    <w:rsid w:val="00903E84"/>
    <w:rsid w:val="00917AFE"/>
    <w:rsid w:val="00935A5D"/>
    <w:rsid w:val="00945FA1"/>
    <w:rsid w:val="00953278"/>
    <w:rsid w:val="00985431"/>
    <w:rsid w:val="009A5655"/>
    <w:rsid w:val="009C3FB8"/>
    <w:rsid w:val="009E463D"/>
    <w:rsid w:val="009E4C42"/>
    <w:rsid w:val="009F1555"/>
    <w:rsid w:val="009F7C19"/>
    <w:rsid w:val="00A03AD4"/>
    <w:rsid w:val="00AB09C6"/>
    <w:rsid w:val="00AB2E5E"/>
    <w:rsid w:val="00AB334D"/>
    <w:rsid w:val="00AD77F9"/>
    <w:rsid w:val="00B1188D"/>
    <w:rsid w:val="00B305F5"/>
    <w:rsid w:val="00B94885"/>
    <w:rsid w:val="00BC1CEC"/>
    <w:rsid w:val="00BD0CCD"/>
    <w:rsid w:val="00BD5ED3"/>
    <w:rsid w:val="00BE42D0"/>
    <w:rsid w:val="00BF595E"/>
    <w:rsid w:val="00C0079A"/>
    <w:rsid w:val="00C06FA0"/>
    <w:rsid w:val="00C726C5"/>
    <w:rsid w:val="00CA0ECE"/>
    <w:rsid w:val="00CC13BD"/>
    <w:rsid w:val="00CD391A"/>
    <w:rsid w:val="00D40DBE"/>
    <w:rsid w:val="00D75B89"/>
    <w:rsid w:val="00D77C69"/>
    <w:rsid w:val="00D9250D"/>
    <w:rsid w:val="00D93278"/>
    <w:rsid w:val="00DA319B"/>
    <w:rsid w:val="00DC103E"/>
    <w:rsid w:val="00DE6CBB"/>
    <w:rsid w:val="00E35223"/>
    <w:rsid w:val="00E44FD8"/>
    <w:rsid w:val="00E72E54"/>
    <w:rsid w:val="00E84C75"/>
    <w:rsid w:val="00EA3CD3"/>
    <w:rsid w:val="00EB6C98"/>
    <w:rsid w:val="00EC68A1"/>
    <w:rsid w:val="00EC7642"/>
    <w:rsid w:val="00F334C0"/>
    <w:rsid w:val="00F44D43"/>
    <w:rsid w:val="00F604CA"/>
    <w:rsid w:val="00F660B0"/>
    <w:rsid w:val="00FA0714"/>
    <w:rsid w:val="00FA4705"/>
    <w:rsid w:val="00FC4A73"/>
    <w:rsid w:val="00FE15D3"/>
    <w:rsid w:val="78C2E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2F64B9"/>
  <w15:chartTrackingRefBased/>
  <w15:docId w15:val="{45B2239D-55F5-47CB-AE64-03E02F8F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widowControl w:val="0"/>
    </w:pPr>
    <w:rPr>
      <w:rFonts w:ascii="CG Times" w:hAnsi="CG Times"/>
      <w:szCs w:val="20"/>
    </w:rPr>
  </w:style>
  <w:style w:type="paragraph" w:styleId="BalloonText">
    <w:name w:val="Balloon Text"/>
    <w:basedOn w:val="Normal"/>
    <w:link w:val="BalloonTextChar"/>
    <w:rsid w:val="00271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FEB"/>
    <w:rPr>
      <w:rFonts w:ascii="Tahoma" w:hAnsi="Tahoma" w:cs="Tahoma"/>
      <w:sz w:val="16"/>
      <w:szCs w:val="16"/>
    </w:rPr>
  </w:style>
  <w:style w:type="paragraph" w:customStyle="1" w:styleId="Text">
    <w:name w:val="Text"/>
    <w:rsid w:val="00D93278"/>
    <w:pPr>
      <w:widowControl w:val="0"/>
      <w:spacing w:after="140" w:line="281" w:lineRule="auto"/>
    </w:pPr>
    <w:rPr>
      <w:sz w:val="24"/>
    </w:rPr>
  </w:style>
  <w:style w:type="character" w:customStyle="1" w:styleId="FooterChar">
    <w:name w:val="Footer Char"/>
    <w:link w:val="Footer"/>
    <w:rsid w:val="00303417"/>
    <w:rPr>
      <w:sz w:val="24"/>
      <w:szCs w:val="24"/>
    </w:rPr>
  </w:style>
  <w:style w:type="character" w:customStyle="1" w:styleId="HeaderChar">
    <w:name w:val="Header Char"/>
    <w:link w:val="Header"/>
    <w:rsid w:val="00C06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0892382E27B4D9C3763931635D32C" ma:contentTypeVersion="0" ma:contentTypeDescription="Create a new document." ma:contentTypeScope="" ma:versionID="d98dc2df638e728870b80f453eb2ee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C68B9-BABA-45C4-AD91-13FA38A49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9331D-6800-480F-92D1-1EB326487935}">
  <ds:schemaRefs>
    <ds:schemaRef ds:uri="http://schemas.microsoft.com/office/2006/metadata/properties"/>
    <ds:schemaRef ds:uri="http://schemas.microsoft.com/office/infopath/2007/PartnerControls"/>
    <ds:schemaRef ds:uri="77409300-f2d6-43c5-b5dc-452101b9e894"/>
    <ds:schemaRef ds:uri="18e066c9-faa3-4c7e-9b8f-0ded385e4a1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49BC6C-DA97-44C9-9F1F-EC262E332CE2}"/>
</file>

<file path=customXml/itemProps4.xml><?xml version="1.0" encoding="utf-8"?>
<ds:datastoreItem xmlns:ds="http://schemas.openxmlformats.org/officeDocument/2006/customXml" ds:itemID="{DD3C68DA-8872-4506-802C-6B71F21D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282</Words>
  <Characters>1618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mwilliams8@bwiairport.com</dc:creator>
  <cp:keywords/>
  <cp:lastModifiedBy>Ken Buckner</cp:lastModifiedBy>
  <cp:revision>2</cp:revision>
  <cp:lastPrinted>2017-10-12T10:33:00Z</cp:lastPrinted>
  <dcterms:created xsi:type="dcterms:W3CDTF">2023-09-12T01:16:00Z</dcterms:created>
  <dcterms:modified xsi:type="dcterms:W3CDTF">2023-09-12T01:16:00Z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0x010100B2F0892382E27B4D9C3763931635D32C</vt:lpwstr>
  </property>
  <property fmtid="{D5CDD505-2E9C-101B-9397-08002B2CF9AE}" pid="3" name="GrammarlyDocumentId">
    <vt:lpwstr>9a6717b30fa5d2e040228c430fad029634fea167b3771a2d6fa29edd5770e400</vt:lpwstr>
  </property>
</Properties>
</file>